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3572" w:rsidRPr="00A1614A" w:rsidRDefault="00F73572" w:rsidP="003F6F3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bookmarkStart w:id="0" w:name="_GoBack"/>
      <w:r w:rsidRPr="00A1614A">
        <w:rPr>
          <w:rFonts w:ascii="Times New Roman" w:hAnsi="Times New Roman"/>
          <w:b/>
          <w:bCs/>
          <w:caps/>
          <w:sz w:val="26"/>
          <w:szCs w:val="26"/>
        </w:rPr>
        <w:t>СОВЕТ ДЕПУТАТОВ</w:t>
      </w:r>
    </w:p>
    <w:bookmarkEnd w:id="0"/>
    <w:p w:rsidR="00F73572" w:rsidRPr="00A1614A" w:rsidRDefault="00F73572" w:rsidP="003F6F3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 w:rsidRPr="00A1614A">
        <w:rPr>
          <w:rFonts w:ascii="Times New Roman" w:hAnsi="Times New Roman"/>
          <w:b/>
          <w:bCs/>
          <w:caps/>
          <w:sz w:val="26"/>
          <w:szCs w:val="26"/>
        </w:rPr>
        <w:t>ЩЕРБАКОВСКОГО СЕЛЬСОВЕТА</w:t>
      </w:r>
    </w:p>
    <w:p w:rsidR="00F73572" w:rsidRPr="00A1614A" w:rsidRDefault="00F73572" w:rsidP="003F6F3C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6"/>
          <w:szCs w:val="26"/>
        </w:rPr>
      </w:pPr>
      <w:r w:rsidRPr="00A1614A">
        <w:rPr>
          <w:rFonts w:ascii="Times New Roman" w:hAnsi="Times New Roman"/>
          <w:b/>
          <w:bCs/>
          <w:caps/>
          <w:sz w:val="26"/>
          <w:szCs w:val="26"/>
        </w:rPr>
        <w:t>УСТЬ-ТАРКСКОГО РАЙОНА НОВОСИБИРСКОЙ ОБЛАСТИ</w:t>
      </w:r>
    </w:p>
    <w:p w:rsidR="00F73572" w:rsidRPr="00A1614A" w:rsidRDefault="00F73572" w:rsidP="003F6F3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73572" w:rsidRPr="00A1614A" w:rsidRDefault="00F73572" w:rsidP="003F6F3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1614A">
        <w:rPr>
          <w:rFonts w:ascii="Times New Roman" w:hAnsi="Times New Roman"/>
          <w:sz w:val="26"/>
          <w:szCs w:val="26"/>
        </w:rPr>
        <w:t>шестого созыва</w:t>
      </w:r>
    </w:p>
    <w:p w:rsidR="00F73572" w:rsidRPr="00A1614A" w:rsidRDefault="00F73572" w:rsidP="003F6F3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73572" w:rsidRDefault="00F73572" w:rsidP="003F6F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A1614A">
        <w:rPr>
          <w:rFonts w:ascii="Times New Roman" w:hAnsi="Times New Roman"/>
          <w:b/>
          <w:sz w:val="26"/>
          <w:szCs w:val="26"/>
        </w:rPr>
        <w:t>РЕШЕНИЕ</w:t>
      </w:r>
    </w:p>
    <w:p w:rsidR="00F73572" w:rsidRDefault="00F73572" w:rsidP="003F6F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F73572" w:rsidRPr="00A1614A" w:rsidRDefault="00F73572" w:rsidP="007E322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927A1A">
        <w:rPr>
          <w:rFonts w:ascii="Times New Roman" w:hAnsi="Times New Roman"/>
          <w:sz w:val="26"/>
          <w:szCs w:val="26"/>
        </w:rPr>
        <w:t>(двенадцатая</w:t>
      </w:r>
      <w:r w:rsidRPr="00A1614A">
        <w:rPr>
          <w:rFonts w:ascii="Times New Roman" w:hAnsi="Times New Roman"/>
          <w:sz w:val="26"/>
          <w:szCs w:val="26"/>
        </w:rPr>
        <w:t xml:space="preserve"> сессия)</w:t>
      </w:r>
    </w:p>
    <w:p w:rsidR="00F73572" w:rsidRPr="00A1614A" w:rsidRDefault="00F73572" w:rsidP="007E322D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73572" w:rsidRPr="00A1614A" w:rsidRDefault="00F73572" w:rsidP="003F6F3C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07</w:t>
      </w:r>
      <w:r w:rsidRPr="00A1614A">
        <w:rPr>
          <w:rFonts w:ascii="Times New Roman" w:hAnsi="Times New Roman"/>
          <w:sz w:val="26"/>
          <w:szCs w:val="26"/>
        </w:rPr>
        <w:t>.0</w:t>
      </w:r>
      <w:r>
        <w:rPr>
          <w:rFonts w:ascii="Times New Roman" w:hAnsi="Times New Roman"/>
          <w:sz w:val="26"/>
          <w:szCs w:val="26"/>
        </w:rPr>
        <w:t>4</w:t>
      </w:r>
      <w:r w:rsidRPr="00A1614A">
        <w:rPr>
          <w:rFonts w:ascii="Times New Roman" w:hAnsi="Times New Roman"/>
          <w:sz w:val="26"/>
          <w:szCs w:val="26"/>
        </w:rPr>
        <w:t>.202</w:t>
      </w:r>
      <w:r>
        <w:rPr>
          <w:rFonts w:ascii="Times New Roman" w:hAnsi="Times New Roman"/>
          <w:sz w:val="26"/>
          <w:szCs w:val="26"/>
        </w:rPr>
        <w:t>2</w:t>
      </w:r>
      <w:r w:rsidRPr="00A1614A">
        <w:rPr>
          <w:rFonts w:ascii="Times New Roman" w:hAnsi="Times New Roman"/>
          <w:sz w:val="26"/>
          <w:szCs w:val="26"/>
        </w:rPr>
        <w:t xml:space="preserve">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</w:t>
      </w:r>
      <w:r w:rsidRPr="00A1614A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 xml:space="preserve">                             № 81</w:t>
      </w:r>
    </w:p>
    <w:p w:rsidR="00F73572" w:rsidRPr="00A1614A" w:rsidRDefault="00F73572" w:rsidP="003F6F3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1614A">
        <w:rPr>
          <w:rFonts w:ascii="Times New Roman" w:hAnsi="Times New Roman"/>
          <w:sz w:val="26"/>
          <w:szCs w:val="26"/>
        </w:rPr>
        <w:t xml:space="preserve"> с. Щербаки</w:t>
      </w:r>
    </w:p>
    <w:p w:rsidR="00F73572" w:rsidRPr="00A1614A" w:rsidRDefault="00F73572" w:rsidP="003F6F3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F73572" w:rsidRPr="00A1614A" w:rsidRDefault="00F73572" w:rsidP="0079682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A1614A">
        <w:rPr>
          <w:rFonts w:ascii="Times New Roman" w:hAnsi="Times New Roman"/>
          <w:sz w:val="26"/>
          <w:szCs w:val="26"/>
        </w:rPr>
        <w:t>Об отчёте Главы Щербаковского сельсовета о результатах своей деятельности, деятельности администрации Щербаковского сельсовета Усть-Таркского района Новосибирской области  и иных подведомственных ему органов местного самоуправления, в том числе о решении вопросов, поставленных Советом депутатов за 202</w:t>
      </w:r>
      <w:r>
        <w:rPr>
          <w:rFonts w:ascii="Times New Roman" w:hAnsi="Times New Roman"/>
          <w:sz w:val="26"/>
          <w:szCs w:val="26"/>
        </w:rPr>
        <w:t>1</w:t>
      </w:r>
      <w:r w:rsidRPr="00A1614A">
        <w:rPr>
          <w:rFonts w:ascii="Times New Roman" w:hAnsi="Times New Roman"/>
          <w:sz w:val="26"/>
          <w:szCs w:val="26"/>
        </w:rPr>
        <w:t xml:space="preserve"> год</w:t>
      </w:r>
    </w:p>
    <w:p w:rsidR="00F73572" w:rsidRPr="00A1614A" w:rsidRDefault="00F73572" w:rsidP="003F6F3C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F73572" w:rsidRPr="00A1614A" w:rsidRDefault="00F73572" w:rsidP="003F6F3C">
      <w:pPr>
        <w:pStyle w:val="Header"/>
        <w:jc w:val="both"/>
        <w:rPr>
          <w:bCs/>
          <w:sz w:val="26"/>
          <w:szCs w:val="26"/>
        </w:rPr>
      </w:pPr>
    </w:p>
    <w:p w:rsidR="00F73572" w:rsidRPr="00A1614A" w:rsidRDefault="00F73572" w:rsidP="003F6F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614A">
        <w:rPr>
          <w:rFonts w:ascii="Times New Roman" w:hAnsi="Times New Roman"/>
          <w:sz w:val="26"/>
          <w:szCs w:val="26"/>
        </w:rPr>
        <w:t xml:space="preserve">Рассмотрев отчет Главы Щербаковского сельсовета Усть-Таркского района Новосибирской области о результатах своей деятельности, деятельности администрации Щербаковского сельсовета Усть-Таркского района Новосибирской области  и иных подведомственных ему органов местного самоуправления, в том числе о решении вопросов, поставленных Советом депутатов </w:t>
      </w:r>
      <w:r>
        <w:rPr>
          <w:rFonts w:ascii="Times New Roman" w:hAnsi="Times New Roman"/>
          <w:sz w:val="26"/>
          <w:szCs w:val="26"/>
        </w:rPr>
        <w:t>на</w:t>
      </w:r>
      <w:r w:rsidRPr="00A1614A">
        <w:rPr>
          <w:rFonts w:ascii="Times New Roman" w:hAnsi="Times New Roman"/>
          <w:sz w:val="26"/>
          <w:szCs w:val="26"/>
        </w:rPr>
        <w:t xml:space="preserve"> 202</w:t>
      </w:r>
      <w:r>
        <w:rPr>
          <w:rFonts w:ascii="Times New Roman" w:hAnsi="Times New Roman"/>
          <w:sz w:val="26"/>
          <w:szCs w:val="26"/>
        </w:rPr>
        <w:t>1</w:t>
      </w:r>
      <w:r w:rsidRPr="00A1614A">
        <w:rPr>
          <w:rFonts w:ascii="Times New Roman" w:hAnsi="Times New Roman"/>
          <w:sz w:val="26"/>
          <w:szCs w:val="26"/>
        </w:rPr>
        <w:t xml:space="preserve"> год, в соответствии с Федеральным законом от 06.10.2003 № 131-ФЗ «Об общих принципах организации местного самоуправления в Российской Федерации» и Уставом Щербаковского сельсовета Усть-Таркского района Новосибирской области Совет депутатов решил:</w:t>
      </w:r>
    </w:p>
    <w:p w:rsidR="00F73572" w:rsidRPr="00A1614A" w:rsidRDefault="00F73572" w:rsidP="003F6F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614A">
        <w:rPr>
          <w:rFonts w:ascii="Times New Roman" w:hAnsi="Times New Roman"/>
          <w:sz w:val="26"/>
          <w:szCs w:val="26"/>
        </w:rPr>
        <w:t>1. Принять отчет Главы Щербаковского сельсовета о результатах своей деятельности, деятельности администрации Щербаковского сельсовета и иных подведомственных ему органов местного самоуправления, в том числе о решении вопросов, поставленных Советом депутатов за 202</w:t>
      </w:r>
      <w:r>
        <w:rPr>
          <w:rFonts w:ascii="Times New Roman" w:hAnsi="Times New Roman"/>
          <w:sz w:val="26"/>
          <w:szCs w:val="26"/>
        </w:rPr>
        <w:t>1</w:t>
      </w:r>
      <w:r w:rsidRPr="00A1614A">
        <w:rPr>
          <w:rFonts w:ascii="Times New Roman" w:hAnsi="Times New Roman"/>
          <w:sz w:val="26"/>
          <w:szCs w:val="26"/>
        </w:rPr>
        <w:t xml:space="preserve"> год (приложение).</w:t>
      </w:r>
    </w:p>
    <w:p w:rsidR="00F73572" w:rsidRPr="00A1614A" w:rsidRDefault="00F73572" w:rsidP="003F6F3C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</w:rPr>
      </w:pPr>
      <w:r w:rsidRPr="00A1614A">
        <w:rPr>
          <w:rFonts w:ascii="Times New Roman" w:hAnsi="Times New Roman"/>
          <w:sz w:val="26"/>
          <w:szCs w:val="26"/>
        </w:rPr>
        <w:t>2. Опубликовать настоящее решение в официальном печатном издании «Бюллетень Щербаковского сельсовета Усть-Таркского района Новосибирской области»</w:t>
      </w:r>
      <w:r w:rsidRPr="00A1614A">
        <w:rPr>
          <w:rFonts w:ascii="Times New Roman" w:hAnsi="Times New Roman"/>
          <w:color w:val="000000"/>
          <w:sz w:val="26"/>
          <w:szCs w:val="26"/>
        </w:rPr>
        <w:t xml:space="preserve"> и разместить на официальном сайте www.</w:t>
      </w:r>
      <w:r w:rsidRPr="00A1614A">
        <w:rPr>
          <w:rFonts w:ascii="Times New Roman" w:hAnsi="Times New Roman"/>
          <w:color w:val="000000"/>
          <w:sz w:val="26"/>
          <w:szCs w:val="26"/>
          <w:lang w:val="en-US"/>
        </w:rPr>
        <w:t>shcherbakovskiy</w:t>
      </w:r>
      <w:r w:rsidRPr="00A1614A">
        <w:rPr>
          <w:rFonts w:ascii="Times New Roman" w:hAnsi="Times New Roman"/>
          <w:color w:val="000000"/>
          <w:sz w:val="26"/>
          <w:szCs w:val="26"/>
        </w:rPr>
        <w:t>.</w:t>
      </w:r>
      <w:r w:rsidRPr="00A1614A">
        <w:rPr>
          <w:rFonts w:ascii="Times New Roman" w:hAnsi="Times New Roman"/>
          <w:color w:val="000000"/>
          <w:sz w:val="26"/>
          <w:szCs w:val="26"/>
          <w:lang w:val="en-US"/>
        </w:rPr>
        <w:t>nso</w:t>
      </w:r>
      <w:r w:rsidRPr="00A1614A">
        <w:rPr>
          <w:rFonts w:ascii="Times New Roman" w:hAnsi="Times New Roman"/>
          <w:color w:val="000000"/>
          <w:sz w:val="26"/>
          <w:szCs w:val="26"/>
        </w:rPr>
        <w:t>.ru администрации Щербаковского сельсовета Усть-Таркского района Новосибирской области.</w:t>
      </w:r>
    </w:p>
    <w:p w:rsidR="00F73572" w:rsidRPr="00A1614A" w:rsidRDefault="00F73572" w:rsidP="003F6F3C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1614A">
        <w:rPr>
          <w:rFonts w:ascii="Times New Roman" w:hAnsi="Times New Roman"/>
          <w:sz w:val="26"/>
          <w:szCs w:val="26"/>
        </w:rPr>
        <w:t>3. Настоящее решение вступает в силу со дня опубликования.</w:t>
      </w:r>
    </w:p>
    <w:p w:rsidR="00F73572" w:rsidRPr="00A1614A" w:rsidRDefault="00F73572" w:rsidP="003F6F3C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73572" w:rsidRDefault="00F73572" w:rsidP="007D53C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73572" w:rsidRPr="00A1614A" w:rsidRDefault="00F73572" w:rsidP="007D53C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73572" w:rsidRPr="00927A1A" w:rsidRDefault="00F73572" w:rsidP="00927A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7A1A">
        <w:rPr>
          <w:rFonts w:ascii="Times New Roman" w:hAnsi="Times New Roman"/>
          <w:sz w:val="26"/>
          <w:szCs w:val="26"/>
        </w:rPr>
        <w:t>Председатель Совета депутатов</w:t>
      </w:r>
    </w:p>
    <w:p w:rsidR="00F73572" w:rsidRPr="00927A1A" w:rsidRDefault="00F73572" w:rsidP="00927A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7A1A">
        <w:rPr>
          <w:rFonts w:ascii="Times New Roman" w:hAnsi="Times New Roman"/>
          <w:sz w:val="26"/>
          <w:szCs w:val="26"/>
        </w:rPr>
        <w:t>Щербаковского сельсовета</w:t>
      </w:r>
      <w:r w:rsidRPr="00927A1A">
        <w:rPr>
          <w:rFonts w:ascii="Times New Roman" w:hAnsi="Times New Roman"/>
          <w:sz w:val="26"/>
          <w:szCs w:val="26"/>
        </w:rPr>
        <w:tab/>
      </w:r>
      <w:r w:rsidRPr="00927A1A">
        <w:rPr>
          <w:rFonts w:ascii="Times New Roman" w:hAnsi="Times New Roman"/>
          <w:sz w:val="26"/>
          <w:szCs w:val="26"/>
        </w:rPr>
        <w:tab/>
      </w:r>
      <w:r w:rsidRPr="00927A1A">
        <w:rPr>
          <w:rFonts w:ascii="Times New Roman" w:hAnsi="Times New Roman"/>
          <w:sz w:val="26"/>
          <w:szCs w:val="26"/>
        </w:rPr>
        <w:tab/>
        <w:t>Глава Щербаковского сельсовета</w:t>
      </w:r>
    </w:p>
    <w:p w:rsidR="00F73572" w:rsidRPr="00927A1A" w:rsidRDefault="00F73572" w:rsidP="00927A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7A1A">
        <w:rPr>
          <w:rFonts w:ascii="Times New Roman" w:hAnsi="Times New Roman"/>
          <w:sz w:val="26"/>
          <w:szCs w:val="26"/>
        </w:rPr>
        <w:t>Усть-Таркского района</w:t>
      </w:r>
      <w:r w:rsidRPr="00927A1A">
        <w:rPr>
          <w:rFonts w:ascii="Times New Roman" w:hAnsi="Times New Roman"/>
          <w:sz w:val="26"/>
          <w:szCs w:val="26"/>
        </w:rPr>
        <w:tab/>
      </w:r>
      <w:r w:rsidRPr="00927A1A">
        <w:rPr>
          <w:rFonts w:ascii="Times New Roman" w:hAnsi="Times New Roman"/>
          <w:sz w:val="26"/>
          <w:szCs w:val="26"/>
        </w:rPr>
        <w:tab/>
      </w:r>
      <w:r w:rsidRPr="00927A1A">
        <w:rPr>
          <w:rFonts w:ascii="Times New Roman" w:hAnsi="Times New Roman"/>
          <w:sz w:val="26"/>
          <w:szCs w:val="26"/>
        </w:rPr>
        <w:tab/>
      </w:r>
      <w:r w:rsidRPr="00927A1A">
        <w:rPr>
          <w:rFonts w:ascii="Times New Roman" w:hAnsi="Times New Roman"/>
          <w:sz w:val="26"/>
          <w:szCs w:val="26"/>
        </w:rPr>
        <w:tab/>
        <w:t>Усть-Таркского района</w:t>
      </w:r>
    </w:p>
    <w:p w:rsidR="00F73572" w:rsidRPr="00927A1A" w:rsidRDefault="00F73572" w:rsidP="00927A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7A1A">
        <w:rPr>
          <w:rFonts w:ascii="Times New Roman" w:hAnsi="Times New Roman"/>
          <w:sz w:val="26"/>
          <w:szCs w:val="26"/>
        </w:rPr>
        <w:t>Новосибирской области</w:t>
      </w:r>
      <w:r w:rsidRPr="00927A1A">
        <w:rPr>
          <w:rFonts w:ascii="Times New Roman" w:hAnsi="Times New Roman"/>
          <w:sz w:val="26"/>
          <w:szCs w:val="26"/>
        </w:rPr>
        <w:tab/>
      </w:r>
      <w:r w:rsidRPr="00927A1A">
        <w:rPr>
          <w:rFonts w:ascii="Times New Roman" w:hAnsi="Times New Roman"/>
          <w:sz w:val="26"/>
          <w:szCs w:val="26"/>
        </w:rPr>
        <w:tab/>
      </w:r>
      <w:r w:rsidRPr="00927A1A">
        <w:rPr>
          <w:rFonts w:ascii="Times New Roman" w:hAnsi="Times New Roman"/>
          <w:sz w:val="26"/>
          <w:szCs w:val="26"/>
        </w:rPr>
        <w:tab/>
        <w:t xml:space="preserve">           Новосибирской области </w:t>
      </w:r>
    </w:p>
    <w:p w:rsidR="00F73572" w:rsidRDefault="00F73572" w:rsidP="00927A1A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927A1A">
        <w:rPr>
          <w:rFonts w:ascii="Times New Roman" w:hAnsi="Times New Roman"/>
          <w:sz w:val="26"/>
          <w:szCs w:val="26"/>
        </w:rPr>
        <w:t>_____________М.В. Шинкоренко                    ___________О.И. Косенчук</w:t>
      </w:r>
    </w:p>
    <w:p w:rsidR="00F73572" w:rsidRDefault="00F73572" w:rsidP="00927A1A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73572" w:rsidRPr="008F6E84" w:rsidRDefault="00F73572" w:rsidP="008F6E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F6E84">
        <w:rPr>
          <w:rFonts w:ascii="Times New Roman" w:hAnsi="Times New Roman"/>
          <w:sz w:val="20"/>
          <w:szCs w:val="20"/>
        </w:rPr>
        <w:t xml:space="preserve">Приложение </w:t>
      </w:r>
    </w:p>
    <w:p w:rsidR="00F73572" w:rsidRDefault="00F73572" w:rsidP="008F6E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F6E84">
        <w:rPr>
          <w:rFonts w:ascii="Times New Roman" w:hAnsi="Times New Roman"/>
          <w:sz w:val="20"/>
          <w:szCs w:val="20"/>
        </w:rPr>
        <w:t>к решению Совета депутатов</w:t>
      </w:r>
    </w:p>
    <w:p w:rsidR="00F73572" w:rsidRPr="008F6E84" w:rsidRDefault="00F73572" w:rsidP="008F6E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F6E84">
        <w:rPr>
          <w:rFonts w:ascii="Times New Roman" w:hAnsi="Times New Roman"/>
          <w:sz w:val="20"/>
          <w:szCs w:val="20"/>
        </w:rPr>
        <w:t xml:space="preserve"> Щербаковского сельсовета </w:t>
      </w:r>
    </w:p>
    <w:p w:rsidR="00F73572" w:rsidRDefault="00F73572" w:rsidP="008F6E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F6E84">
        <w:rPr>
          <w:rFonts w:ascii="Times New Roman" w:hAnsi="Times New Roman"/>
          <w:sz w:val="20"/>
          <w:szCs w:val="20"/>
        </w:rPr>
        <w:t>Усть-Таркского района</w:t>
      </w:r>
    </w:p>
    <w:p w:rsidR="00F73572" w:rsidRPr="008F6E84" w:rsidRDefault="00F73572" w:rsidP="008F6E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F6E84">
        <w:rPr>
          <w:rFonts w:ascii="Times New Roman" w:hAnsi="Times New Roman"/>
          <w:sz w:val="20"/>
          <w:szCs w:val="20"/>
        </w:rPr>
        <w:t xml:space="preserve"> Новосибирской области </w:t>
      </w:r>
    </w:p>
    <w:p w:rsidR="00F73572" w:rsidRDefault="00F73572" w:rsidP="008F6E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F6E84">
        <w:rPr>
          <w:rFonts w:ascii="Times New Roman" w:hAnsi="Times New Roman"/>
          <w:sz w:val="20"/>
          <w:szCs w:val="20"/>
        </w:rPr>
        <w:t>от 07.04.2021 № 81</w:t>
      </w:r>
    </w:p>
    <w:p w:rsidR="00F73572" w:rsidRDefault="00F73572" w:rsidP="008F6E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lang w:eastAsia="ru-RU"/>
        </w:rPr>
        <w:t>ОТЧЕТ</w:t>
      </w: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lang w:eastAsia="ru-RU"/>
        </w:rPr>
        <w:t>Главы Щербаковского сельсовета</w:t>
      </w: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lang w:eastAsia="ru-RU"/>
        </w:rPr>
        <w:t>Усть-Таркского района Новосибирской области</w:t>
      </w: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lang w:eastAsia="ru-RU"/>
        </w:rPr>
        <w:t>о проделанной работе за 202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>1</w:t>
      </w:r>
      <w:r w:rsidRPr="00C569D3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год и задачах на 202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>2</w:t>
      </w:r>
      <w:r w:rsidRPr="00C569D3">
        <w:rPr>
          <w:rFonts w:ascii="Times New Roman" w:hAnsi="Times New Roman"/>
          <w:b/>
          <w:color w:val="000000"/>
          <w:sz w:val="26"/>
          <w:szCs w:val="26"/>
          <w:lang w:eastAsia="ru-RU"/>
        </w:rPr>
        <w:t xml:space="preserve"> год</w:t>
      </w:r>
    </w:p>
    <w:p w:rsidR="00F73572" w:rsidRPr="00C569D3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F73572" w:rsidRDefault="00F73572" w:rsidP="008F6E8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</w:t>
      </w:r>
      <w:r w:rsidRPr="008D2F7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Деятельность администрации Щербаковского сельсовета в минувшем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году</w:t>
      </w:r>
      <w:r w:rsidRPr="008D2F7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строилась в соответствии с федеральным и областным законодательством, Уставом сельского поселения. Вся работа администрации направлена на решение вопросов местного значения в соответствии с требованиями Федерального закона от 06.10.2003 131-ФЗ «Об общих принципах организации местного самоуправления в РФ».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</w:t>
      </w:r>
      <w:r w:rsidRPr="008D2F7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</w:t>
      </w:r>
    </w:p>
    <w:p w:rsidR="00F73572" w:rsidRPr="008D2F78" w:rsidRDefault="00F73572" w:rsidP="008F6E8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</w:t>
      </w:r>
      <w:r w:rsidRPr="008D2F78">
        <w:rPr>
          <w:rFonts w:ascii="Times New Roman" w:hAnsi="Times New Roman"/>
          <w:color w:val="000000"/>
          <w:sz w:val="26"/>
          <w:szCs w:val="26"/>
          <w:lang w:eastAsia="ru-RU"/>
        </w:rPr>
        <w:t>Главным направлением деятельности администрации является обеспечение жизнедеятельности населения, что включает в себя, прежде всего, содержание социально-культурной сферы, благоустройство территории поселения;  освещение улиц; работа по предупреждению и ликвидации последствий чрезвычайных ситуаций, обеспечение первичных мер пожарной безопасности и многое другое. Эти полномочия осуществляются путем организации повседневной работы администрации поселения, подготовки нормативных документов, осуществления личного приема граждан Главой поселения и специалистами, рассмотрения письменных и устных обращений.</w:t>
      </w:r>
    </w:p>
    <w:p w:rsidR="00F73572" w:rsidRDefault="00F73572" w:rsidP="008F6E8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</w:t>
      </w:r>
      <w:r w:rsidRPr="008D2F7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В соответствии с Федеральным законом «Об обеспечении доступа к информации о деятельности государственных органов и органов местного самоуправления», для информирования населения о деятельности администрации и Совета депутатов используется официальный сайт администрации Щербаковского сельсовета на котором размещаются нормативные документы, регламенты оказываемых муниципальных услуг, бюджет и отчет об его исполнении, сведения о доходах и расходах муниципальных служащих, а также многое другое.</w:t>
      </w:r>
    </w:p>
    <w:p w:rsidR="00F73572" w:rsidRPr="008D2F78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В 202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году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принято распоряжений и</w:t>
      </w:r>
      <w:r w:rsidRPr="008D2F78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постановлений – </w:t>
      </w:r>
      <w:r w:rsidRPr="00EC3620">
        <w:rPr>
          <w:rFonts w:ascii="Times New Roman" w:hAnsi="Times New Roman"/>
          <w:sz w:val="26"/>
          <w:szCs w:val="26"/>
          <w:lang w:eastAsia="ru-RU"/>
        </w:rPr>
        <w:t xml:space="preserve">всего </w:t>
      </w:r>
      <w:r w:rsidRPr="00EC3620">
        <w:rPr>
          <w:rFonts w:ascii="Times New Roman" w:hAnsi="Times New Roman"/>
          <w:b/>
          <w:sz w:val="26"/>
          <w:szCs w:val="26"/>
          <w:lang w:eastAsia="ru-RU"/>
        </w:rPr>
        <w:t>205</w:t>
      </w:r>
      <w:r w:rsidRPr="00EC3620">
        <w:rPr>
          <w:rFonts w:ascii="Times New Roman" w:hAnsi="Times New Roman"/>
          <w:sz w:val="26"/>
          <w:szCs w:val="26"/>
          <w:lang w:eastAsia="ru-RU"/>
        </w:rPr>
        <w:t>, из них</w:t>
      </w:r>
      <w:r w:rsidRPr="008D2F78">
        <w:rPr>
          <w:rFonts w:ascii="Times New Roman" w:hAnsi="Times New Roman"/>
          <w:color w:val="FF0000"/>
          <w:sz w:val="26"/>
          <w:szCs w:val="26"/>
          <w:lang w:eastAsia="ru-RU"/>
        </w:rPr>
        <w:t>:</w:t>
      </w:r>
    </w:p>
    <w:p w:rsidR="00F73572" w:rsidRPr="00EC3620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EC3620">
        <w:rPr>
          <w:rFonts w:ascii="Times New Roman" w:hAnsi="Times New Roman"/>
          <w:sz w:val="26"/>
          <w:szCs w:val="26"/>
          <w:lang w:eastAsia="ru-RU"/>
        </w:rPr>
        <w:t xml:space="preserve">- постановлений – </w:t>
      </w:r>
      <w:r w:rsidRPr="00EC3620">
        <w:rPr>
          <w:rFonts w:ascii="Times New Roman" w:hAnsi="Times New Roman"/>
          <w:b/>
          <w:sz w:val="26"/>
          <w:szCs w:val="26"/>
          <w:lang w:eastAsia="ru-RU"/>
        </w:rPr>
        <w:t>87</w:t>
      </w:r>
    </w:p>
    <w:p w:rsidR="00F73572" w:rsidRPr="00EC3620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EC3620">
        <w:rPr>
          <w:rFonts w:ascii="Times New Roman" w:hAnsi="Times New Roman"/>
          <w:sz w:val="26"/>
          <w:szCs w:val="26"/>
          <w:lang w:eastAsia="ru-RU"/>
        </w:rPr>
        <w:t xml:space="preserve">- распоряжения по основной деятельности- </w:t>
      </w:r>
      <w:r w:rsidRPr="00EC3620">
        <w:rPr>
          <w:rFonts w:ascii="Times New Roman" w:hAnsi="Times New Roman"/>
          <w:b/>
          <w:sz w:val="26"/>
          <w:szCs w:val="26"/>
          <w:lang w:eastAsia="ru-RU"/>
        </w:rPr>
        <w:t>49</w:t>
      </w:r>
    </w:p>
    <w:p w:rsidR="00F73572" w:rsidRPr="00FC074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  <w:lang w:eastAsia="ru-RU"/>
        </w:rPr>
      </w:pPr>
      <w:r w:rsidRPr="00FC074B">
        <w:rPr>
          <w:rFonts w:ascii="Times New Roman" w:hAnsi="Times New Roman"/>
          <w:sz w:val="26"/>
          <w:szCs w:val="26"/>
          <w:lang w:eastAsia="ru-RU"/>
        </w:rPr>
        <w:t xml:space="preserve">- распоряжения по личному составу – </w:t>
      </w:r>
      <w:r w:rsidRPr="00FC074B">
        <w:rPr>
          <w:rFonts w:ascii="Times New Roman" w:hAnsi="Times New Roman"/>
          <w:b/>
          <w:sz w:val="26"/>
          <w:szCs w:val="26"/>
          <w:lang w:eastAsia="ru-RU"/>
        </w:rPr>
        <w:t>69</w:t>
      </w:r>
    </w:p>
    <w:p w:rsidR="00F73572" w:rsidRPr="00FC074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C074B">
        <w:rPr>
          <w:rFonts w:ascii="Times New Roman" w:hAnsi="Times New Roman"/>
          <w:sz w:val="26"/>
          <w:szCs w:val="26"/>
          <w:lang w:eastAsia="ru-RU"/>
        </w:rPr>
        <w:t>Администрацией поселения обеспечивалась законотворческая деятельность Совета депутатов поселения, разрабатывались нормативные и прочие документы, которые предлагались вниманию депутатов на утверждение</w:t>
      </w:r>
    </w:p>
    <w:p w:rsidR="00F73572" w:rsidRPr="00FC074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C074B">
        <w:rPr>
          <w:rFonts w:ascii="Times New Roman" w:hAnsi="Times New Roman"/>
          <w:sz w:val="26"/>
          <w:szCs w:val="26"/>
          <w:lang w:eastAsia="ru-RU"/>
        </w:rPr>
        <w:t> </w:t>
      </w:r>
    </w:p>
    <w:tbl>
      <w:tblPr>
        <w:tblW w:w="9520" w:type="dxa"/>
        <w:tblCellSpacing w:w="0" w:type="dxa"/>
        <w:tblInd w:w="128" w:type="dxa"/>
        <w:tblCellMar>
          <w:left w:w="0" w:type="dxa"/>
          <w:right w:w="0" w:type="dxa"/>
        </w:tblCellMar>
        <w:tblLook w:val="00A0"/>
      </w:tblPr>
      <w:tblGrid>
        <w:gridCol w:w="8120"/>
        <w:gridCol w:w="1400"/>
      </w:tblGrid>
      <w:tr w:rsidR="00F73572" w:rsidRPr="00FC074B" w:rsidTr="00B37BAA">
        <w:trPr>
          <w:trHeight w:val="341"/>
          <w:tblCellSpacing w:w="0" w:type="dxa"/>
        </w:trPr>
        <w:tc>
          <w:tcPr>
            <w:tcW w:w="8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572" w:rsidRPr="00FC074B" w:rsidRDefault="00F73572" w:rsidP="00B37BAA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bookmarkStart w:id="1" w:name="_Hlk508563125"/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F73572" w:rsidRPr="00FC074B" w:rsidRDefault="00F73572" w:rsidP="00B37B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b/>
                <w:bCs/>
                <w:sz w:val="26"/>
                <w:szCs w:val="26"/>
                <w:lang w:eastAsia="ru-RU"/>
              </w:rPr>
              <w:t>2021</w:t>
            </w:r>
          </w:p>
        </w:tc>
      </w:tr>
      <w:tr w:rsidR="00F73572" w:rsidRPr="00FC074B" w:rsidTr="00B37BAA">
        <w:trPr>
          <w:trHeight w:val="240"/>
          <w:tblCellSpacing w:w="0" w:type="dxa"/>
        </w:trPr>
        <w:tc>
          <w:tcPr>
            <w:tcW w:w="8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572" w:rsidRPr="00FC074B" w:rsidRDefault="00F73572" w:rsidP="00B37B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Проведено заседаний депутатов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73572" w:rsidRPr="00FC074B" w:rsidRDefault="00F73572" w:rsidP="00B37B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6</w:t>
            </w:r>
          </w:p>
        </w:tc>
      </w:tr>
      <w:tr w:rsidR="00F73572" w:rsidRPr="00FC074B" w:rsidTr="00B37BAA">
        <w:trPr>
          <w:trHeight w:val="279"/>
          <w:tblCellSpacing w:w="0" w:type="dxa"/>
        </w:trPr>
        <w:tc>
          <w:tcPr>
            <w:tcW w:w="8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572" w:rsidRPr="00FC074B" w:rsidRDefault="00F73572" w:rsidP="00B37B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Принято решений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73572" w:rsidRPr="00FC074B" w:rsidRDefault="00F73572" w:rsidP="00B37B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47</w:t>
            </w:r>
          </w:p>
        </w:tc>
      </w:tr>
      <w:tr w:rsidR="00F73572" w:rsidRPr="00FC074B" w:rsidTr="00B37BAA">
        <w:trPr>
          <w:trHeight w:val="267"/>
          <w:tblCellSpacing w:w="0" w:type="dxa"/>
        </w:trPr>
        <w:tc>
          <w:tcPr>
            <w:tcW w:w="8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572" w:rsidRPr="00FC074B" w:rsidRDefault="00F73572" w:rsidP="00B37B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Принято решений по Уставу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73572" w:rsidRPr="00FC074B" w:rsidRDefault="00F73572" w:rsidP="00B37B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4</w:t>
            </w:r>
          </w:p>
        </w:tc>
      </w:tr>
      <w:tr w:rsidR="00F73572" w:rsidRPr="00FC074B" w:rsidTr="00B37BAA">
        <w:trPr>
          <w:trHeight w:val="436"/>
          <w:tblCellSpacing w:w="0" w:type="dxa"/>
        </w:trPr>
        <w:tc>
          <w:tcPr>
            <w:tcW w:w="8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572" w:rsidRPr="00FC074B" w:rsidRDefault="00F73572" w:rsidP="00B37B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Принято решений о внесении изменений и дополнений в Устав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73572" w:rsidRPr="00FC074B" w:rsidRDefault="00F73572" w:rsidP="00B37B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  <w:tr w:rsidR="00F73572" w:rsidRPr="00FC074B" w:rsidTr="00B37BAA">
        <w:trPr>
          <w:trHeight w:val="214"/>
          <w:tblCellSpacing w:w="0" w:type="dxa"/>
        </w:trPr>
        <w:tc>
          <w:tcPr>
            <w:tcW w:w="8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73572" w:rsidRPr="00FC074B" w:rsidRDefault="00F73572" w:rsidP="00B37BAA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Решения (по Уставу), зарегистрированные в Министерстве юстиции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73572" w:rsidRPr="00FC074B" w:rsidRDefault="00F73572" w:rsidP="00B37BA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FC074B">
              <w:rPr>
                <w:rFonts w:ascii="Times New Roman" w:hAnsi="Times New Roman"/>
                <w:sz w:val="26"/>
                <w:szCs w:val="26"/>
                <w:lang w:eastAsia="ru-RU"/>
              </w:rPr>
              <w:t>2</w:t>
            </w:r>
          </w:p>
        </w:tc>
      </w:tr>
    </w:tbl>
    <w:bookmarkEnd w:id="1"/>
    <w:p w:rsidR="00F73572" w:rsidRPr="00FC074B" w:rsidRDefault="00F73572" w:rsidP="008F6E84">
      <w:pPr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FC074B">
        <w:rPr>
          <w:rFonts w:ascii="Times New Roman" w:hAnsi="Times New Roman"/>
          <w:sz w:val="26"/>
          <w:szCs w:val="26"/>
          <w:lang w:eastAsia="ru-RU"/>
        </w:rPr>
        <w:t>- утвержден бюджет сельского поселения на 2022 год и плановый период 2023-2024</w:t>
      </w:r>
    </w:p>
    <w:p w:rsidR="00F73572" w:rsidRPr="00AB0BB0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B0BB0">
        <w:rPr>
          <w:rFonts w:ascii="Times New Roman" w:hAnsi="Times New Roman"/>
          <w:color w:val="000000"/>
          <w:sz w:val="26"/>
          <w:szCs w:val="26"/>
          <w:lang w:eastAsia="ru-RU"/>
        </w:rPr>
        <w:t>Основными приоритетами бюджетной политики являются обеспечение наполняемости бюджета Щербаковского сельсовета Усть-Таркского района Новосибирской области собственными доходами, эффективное управление расходами.</w:t>
      </w:r>
    </w:p>
    <w:p w:rsidR="00F73572" w:rsidRPr="00AB0BB0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B0BB0">
        <w:rPr>
          <w:rFonts w:ascii="Times New Roman" w:hAnsi="Times New Roman"/>
          <w:color w:val="000000"/>
          <w:sz w:val="26"/>
          <w:szCs w:val="26"/>
          <w:lang w:eastAsia="ru-RU"/>
        </w:rPr>
        <w:t>Доходы бюджета сформированы в соответствии с основными направлениями налоговой политики с учетом изменений, внесенных в бюджетное и налоговое законодательство.</w:t>
      </w:r>
    </w:p>
    <w:p w:rsidR="00F73572" w:rsidRPr="00AB0BB0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B0BB0">
        <w:rPr>
          <w:rFonts w:ascii="Times New Roman" w:hAnsi="Times New Roman"/>
          <w:color w:val="000000"/>
          <w:sz w:val="26"/>
          <w:szCs w:val="26"/>
          <w:lang w:eastAsia="ru-RU"/>
        </w:rPr>
        <w:t>Расходы бюджета Щербаковского сельсовета Усть-Таркского района Новосибирской области в первоочередном порядке были направлены на выполнение социальных обязательств перед гражданами, обеспечение услуг в сфере благоустройства населения, культуры, улучшению инфраструктуры и качества жизни граждан.</w:t>
      </w:r>
    </w:p>
    <w:p w:rsidR="00F73572" w:rsidRPr="00AB0BB0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B0BB0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Бюджет Щербаковского сельсовета Усть-Таркского района Новосибирской области был  сформирован на 2021 год сбалансированным и исполнен на 01.01.2022 год  по доходам в сумме 6806.5 или 97,4%, план по расходам выполнен на 86,9% и составил в денежном выражении 6160.6 рублей. 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AB0BB0">
        <w:rPr>
          <w:rFonts w:ascii="Times New Roman" w:hAnsi="Times New Roman"/>
          <w:color w:val="000000"/>
          <w:sz w:val="26"/>
          <w:szCs w:val="26"/>
          <w:lang w:eastAsia="ru-RU"/>
        </w:rPr>
        <w:t>В целях обеспечения открытости и прозрачности бюджета доступность бюджетных данных для граждан реализована путем работы информационного ресурса «Бюджет»  в разделе «Экономика» в информационно-телекоммуникационной сети «Интернет» на официальном сайте муниципального образования Щербаковского сельсовета Усть-Таркского района Новосибирской области.</w:t>
      </w:r>
    </w:p>
    <w:p w:rsidR="00F73572" w:rsidRPr="008D2F78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>П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олучено и обработано </w:t>
      </w:r>
      <w:r w:rsidRPr="00EC3620">
        <w:rPr>
          <w:rFonts w:ascii="Times New Roman" w:hAnsi="Times New Roman"/>
          <w:b/>
          <w:sz w:val="26"/>
          <w:szCs w:val="26"/>
          <w:lang w:eastAsia="ru-RU"/>
        </w:rPr>
        <w:t xml:space="preserve">7 </w:t>
      </w:r>
      <w:r w:rsidRPr="00EC3620">
        <w:rPr>
          <w:rFonts w:ascii="Times New Roman" w:hAnsi="Times New Roman"/>
          <w:sz w:val="26"/>
          <w:szCs w:val="26"/>
          <w:lang w:eastAsia="ru-RU"/>
        </w:rPr>
        <w:t>п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исьменных  обращений граждан</w:t>
      </w:r>
      <w:r w:rsidRPr="008D2F78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color w:val="FF0000"/>
          <w:sz w:val="26"/>
          <w:szCs w:val="26"/>
          <w:lang w:eastAsia="ru-RU"/>
        </w:rPr>
        <w:t> 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течение года зарегистрировано </w:t>
      </w:r>
      <w:r w:rsidRPr="00EC3620">
        <w:rPr>
          <w:rFonts w:ascii="Times New Roman" w:hAnsi="Times New Roman"/>
          <w:b/>
          <w:sz w:val="26"/>
          <w:szCs w:val="26"/>
          <w:lang w:eastAsia="ru-RU"/>
        </w:rPr>
        <w:t>428</w:t>
      </w:r>
      <w:r w:rsidRPr="00EC3620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входящих документов, исходящих документов – </w:t>
      </w:r>
      <w:r w:rsidRPr="00EC3620">
        <w:rPr>
          <w:rFonts w:ascii="Times New Roman" w:hAnsi="Times New Roman"/>
          <w:b/>
          <w:sz w:val="26"/>
          <w:szCs w:val="26"/>
          <w:lang w:eastAsia="ru-RU"/>
        </w:rPr>
        <w:t>358.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Выдано справок около </w:t>
      </w:r>
      <w:r w:rsidRPr="001C57C2">
        <w:rPr>
          <w:rFonts w:ascii="Times New Roman" w:hAnsi="Times New Roman"/>
          <w:b/>
          <w:color w:val="000000"/>
          <w:sz w:val="26"/>
          <w:szCs w:val="26"/>
          <w:lang w:eastAsia="ru-RU"/>
        </w:rPr>
        <w:t>58</w:t>
      </w:r>
      <w:r w:rsidRPr="00EC3620">
        <w:rPr>
          <w:rFonts w:ascii="Times New Roman" w:hAnsi="Times New Roman"/>
          <w:b/>
          <w:color w:val="000000"/>
          <w:sz w:val="26"/>
          <w:szCs w:val="26"/>
          <w:lang w:eastAsia="ru-RU"/>
        </w:rPr>
        <w:t>3</w:t>
      </w:r>
      <w:r>
        <w:rPr>
          <w:rFonts w:ascii="Times New Roman" w:hAnsi="Times New Roman"/>
          <w:b/>
          <w:color w:val="000000"/>
          <w:sz w:val="26"/>
          <w:szCs w:val="26"/>
          <w:lang w:eastAsia="ru-RU"/>
        </w:rPr>
        <w:t>.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Большинство входящей корреспонденции поступило из Администрации района, прокуратуры, и других вышестоящих организаций, на которые даны исчерпывающие ответы в положенные сроки. </w:t>
      </w:r>
    </w:p>
    <w:p w:rsidR="00F73572" w:rsidRPr="00C569D3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Администрацией ведется исполнение отдельных государственных полномочий в части ведения воинского учета в соответствии с требованиями закона РФ «О воинской обязанности и военной службе».</w:t>
      </w:r>
    </w:p>
    <w:p w:rsidR="00F73572" w:rsidRPr="00C569D3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На воинском учете в </w:t>
      </w:r>
      <w:r w:rsidRPr="00C569D3">
        <w:rPr>
          <w:rFonts w:ascii="Times New Roman" w:hAnsi="Times New Roman"/>
          <w:color w:val="000000"/>
          <w:sz w:val="26"/>
          <w:szCs w:val="26"/>
        </w:rPr>
        <w:t>Щербаков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ском сельсовете </w:t>
      </w:r>
      <w:r w:rsidRPr="00EC3620">
        <w:rPr>
          <w:rFonts w:ascii="Times New Roman" w:hAnsi="Times New Roman"/>
          <w:sz w:val="26"/>
          <w:szCs w:val="26"/>
          <w:lang w:eastAsia="ru-RU"/>
        </w:rPr>
        <w:t xml:space="preserve">состоит </w:t>
      </w:r>
      <w:r w:rsidRPr="00EC3620">
        <w:rPr>
          <w:rFonts w:ascii="Times New Roman" w:hAnsi="Times New Roman"/>
          <w:b/>
          <w:sz w:val="26"/>
          <w:szCs w:val="26"/>
          <w:lang w:eastAsia="ru-RU"/>
        </w:rPr>
        <w:t xml:space="preserve">132 </w:t>
      </w:r>
      <w:r w:rsidRPr="00EC3620">
        <w:rPr>
          <w:rFonts w:ascii="Times New Roman" w:hAnsi="Times New Roman"/>
          <w:sz w:val="26"/>
          <w:szCs w:val="26"/>
          <w:lang w:eastAsia="ru-RU"/>
        </w:rPr>
        <w:t>человек</w:t>
      </w:r>
      <w:r w:rsidRPr="00B22579">
        <w:rPr>
          <w:rFonts w:ascii="Times New Roman" w:hAnsi="Times New Roman"/>
          <w:color w:val="000000"/>
          <w:sz w:val="26"/>
          <w:szCs w:val="26"/>
          <w:lang w:eastAsia="ru-RU"/>
        </w:rPr>
        <w:t xml:space="preserve">. 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Воинский учет граждан запаса и граждан, подлежащих призыву на военную службу, осуществлялся в соответствии с планом на 202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год.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На 31.12.202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численность населения, зарегистрированного по месту жительства и месту пребывания в поселении, </w:t>
      </w:r>
      <w:r w:rsidRPr="001C57C2">
        <w:rPr>
          <w:rFonts w:ascii="Times New Roman" w:hAnsi="Times New Roman"/>
          <w:sz w:val="26"/>
          <w:szCs w:val="26"/>
          <w:lang w:eastAsia="ru-RU"/>
        </w:rPr>
        <w:t xml:space="preserve">составляет </w:t>
      </w:r>
      <w:r w:rsidRPr="001C57C2">
        <w:rPr>
          <w:rFonts w:ascii="Times New Roman" w:hAnsi="Times New Roman"/>
          <w:b/>
          <w:sz w:val="26"/>
          <w:szCs w:val="26"/>
          <w:lang w:eastAsia="ru-RU"/>
        </w:rPr>
        <w:t xml:space="preserve">820 </w:t>
      </w:r>
      <w:r w:rsidRPr="001C57C2">
        <w:rPr>
          <w:rFonts w:ascii="Times New Roman" w:hAnsi="Times New Roman"/>
          <w:sz w:val="26"/>
          <w:szCs w:val="26"/>
          <w:lang w:eastAsia="ru-RU"/>
        </w:rPr>
        <w:t>человека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</w:pP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Осуществляется ведение похозяйственных книг, заложенных в 2017 году на основании сведений, предоставляемых на добровольной основе гражданами, ведущими личное подсобное хозяйство. За отчетный период </w:t>
      </w:r>
      <w:r w:rsidRPr="001C57C2">
        <w:rPr>
          <w:rFonts w:ascii="Times New Roman" w:hAnsi="Times New Roman"/>
          <w:sz w:val="26"/>
          <w:szCs w:val="26"/>
          <w:lang w:eastAsia="ru-RU"/>
        </w:rPr>
        <w:t>учтено</w:t>
      </w:r>
      <w:r w:rsidRPr="001C57C2">
        <w:rPr>
          <w:rFonts w:ascii="Times New Roman" w:hAnsi="Times New Roman"/>
          <w:b/>
          <w:sz w:val="26"/>
          <w:szCs w:val="26"/>
          <w:lang w:eastAsia="ru-RU"/>
        </w:rPr>
        <w:t xml:space="preserve"> 274 </w:t>
      </w:r>
      <w:r w:rsidRPr="001C57C2">
        <w:rPr>
          <w:rFonts w:ascii="Times New Roman" w:hAnsi="Times New Roman"/>
          <w:sz w:val="26"/>
          <w:szCs w:val="26"/>
          <w:lang w:eastAsia="ru-RU"/>
        </w:rPr>
        <w:t>хозяйство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F73572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</w:pP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  <w:t>Решение социальных вопросов.</w:t>
      </w:r>
    </w:p>
    <w:p w:rsidR="00F73572" w:rsidRPr="002F72AF" w:rsidRDefault="00F73572" w:rsidP="008F6E84">
      <w:pPr>
        <w:tabs>
          <w:tab w:val="left" w:pos="720"/>
          <w:tab w:val="center" w:pos="48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F72AF">
        <w:rPr>
          <w:rFonts w:ascii="Times New Roman" w:hAnsi="Times New Roman"/>
          <w:sz w:val="26"/>
          <w:szCs w:val="26"/>
          <w:lang w:eastAsia="ru-RU"/>
        </w:rPr>
        <w:tab/>
        <w:t xml:space="preserve">В 2021 году специалистом по социальной работе принято 986 устных обращений, на них были даны консультации и содействие в оформлении документов. 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 w:rsidRPr="002F72AF">
        <w:rPr>
          <w:rFonts w:ascii="Times New Roman" w:hAnsi="Times New Roman"/>
          <w:sz w:val="26"/>
          <w:szCs w:val="26"/>
          <w:lang w:eastAsia="ru-RU"/>
        </w:rPr>
        <w:t>На территории поселения на надомном обслуживании  20 пенсионеров, обслуживает их 4 социальных работника и одна сиделка.</w:t>
      </w:r>
    </w:p>
    <w:p w:rsidR="00F73572" w:rsidRPr="002F72AF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  <w:t>Здравоохранение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1216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Важнейшим фактором повышения качества жизни является обеспечение здоровья    населения. 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Для оказания доврачебной помощи сельскому населению, проведения санитарно-противоэпидемических мероприятий на территории Щербаковского сельсовета функционируют два ФАПа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41216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В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будущем </w:t>
      </w:r>
      <w:r w:rsidRPr="00412167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планируется строительство нового ФАПа в с. Щербаки.</w:t>
      </w:r>
    </w:p>
    <w:p w:rsidR="00F73572" w:rsidRPr="00C569D3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F73572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  <w:t>Культура</w:t>
      </w:r>
    </w:p>
    <w:p w:rsidR="00F73572" w:rsidRPr="00B22579" w:rsidRDefault="00F73572" w:rsidP="008F6E84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В Щербаковском ДК на данный момент работа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е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т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1</w:t>
      </w:r>
      <w:r w:rsidRPr="0007468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коллектив</w:t>
      </w:r>
      <w:r w:rsidRPr="00074682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самодеятельности</w:t>
      </w:r>
      <w:r w:rsidRPr="00B22579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F73572" w:rsidRPr="00C569D3" w:rsidRDefault="00F73572" w:rsidP="008F6E84">
      <w:pPr>
        <w:keepNext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 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При Щербаковской библиотеке  работает 1 клуб  по интересам «Мастерица», при Михайловском клубе «Клуб любителей бильярда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настольного 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теннис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а</w:t>
      </w:r>
      <w:r w:rsidRPr="008C01CC">
        <w:rPr>
          <w:rFonts w:ascii="Times New Roman" w:hAnsi="Times New Roman"/>
          <w:color w:val="000000"/>
          <w:sz w:val="26"/>
          <w:szCs w:val="26"/>
          <w:lang w:eastAsia="ru-RU"/>
        </w:rPr>
        <w:t>»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</w:p>
    <w:p w:rsidR="00F73572" w:rsidRDefault="00F73572" w:rsidP="008F6E84">
      <w:pPr>
        <w:keepNext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         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В 2021 году был произведен ремонт –тренажёрный зал</w:t>
      </w: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F73572" w:rsidRDefault="00F73572" w:rsidP="008F6E84">
      <w:pPr>
        <w:keepNext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>Для полноценной  работы учреждения культуры необходимо решать следующие задачи и проблемы: капитальный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текущий  ремонт внутри клуба:</w:t>
      </w:r>
    </w:p>
    <w:p w:rsidR="00F73572" w:rsidRPr="008C01CC" w:rsidRDefault="00F73572" w:rsidP="008F6E84">
      <w:pPr>
        <w:keepNext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lang w:eastAsia="ru-RU"/>
        </w:rPr>
        <w:t xml:space="preserve">- замена </w:t>
      </w:r>
      <w:r w:rsidRPr="008C01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электропроводки; замена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узла системы отопления</w:t>
      </w:r>
      <w:r w:rsidRPr="008C01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окон и дверей в танцевальном и зрительном зале</w:t>
      </w:r>
      <w:r w:rsidRPr="008C01C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; замена 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потолков в</w:t>
      </w:r>
      <w:r w:rsidRPr="008C01CC">
        <w:t xml:space="preserve"> </w:t>
      </w:r>
      <w:r w:rsidRPr="008C01CC">
        <w:rPr>
          <w:rFonts w:ascii="Times New Roman" w:hAnsi="Times New Roman"/>
          <w:color w:val="000000"/>
          <w:sz w:val="26"/>
          <w:szCs w:val="26"/>
          <w:lang w:eastAsia="ru-RU"/>
        </w:rPr>
        <w:t>танцевальном и зрительном зале.</w:t>
      </w: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FF0000"/>
          <w:sz w:val="26"/>
          <w:szCs w:val="26"/>
          <w:u w:val="single"/>
          <w:lang w:eastAsia="ru-RU"/>
        </w:rPr>
      </w:pP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  <w:t>Муниципальное бюджетное образовательное учреждение.</w:t>
      </w:r>
    </w:p>
    <w:p w:rsidR="00F73572" w:rsidRPr="00C569D3" w:rsidRDefault="00F73572" w:rsidP="008F6E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569D3">
        <w:rPr>
          <w:rFonts w:ascii="Times New Roman" w:hAnsi="Times New Roman"/>
          <w:sz w:val="26"/>
          <w:szCs w:val="26"/>
        </w:rPr>
        <w:t xml:space="preserve">         На территории Щербаковского  МО находится  Муниципальное казенное общеобразовательное  учреждение Щербаковская  средняя общеобразовательная школа 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69D3">
        <w:rPr>
          <w:rFonts w:ascii="Times New Roman" w:hAnsi="Times New Roman"/>
          <w:sz w:val="26"/>
          <w:szCs w:val="26"/>
        </w:rPr>
        <w:t>Педагоги принимают участие в профессиональных конкурсах различного уровня</w:t>
      </w:r>
      <w:r w:rsidRPr="009859EB">
        <w:rPr>
          <w:rFonts w:ascii="Times New Roman" w:hAnsi="Times New Roman"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69D3">
        <w:rPr>
          <w:rFonts w:ascii="Times New Roman" w:hAnsi="Times New Roman"/>
          <w:sz w:val="26"/>
          <w:szCs w:val="26"/>
        </w:rPr>
        <w:t>Учащиеся школы  являются призерами и победителями в районных соревнованиях по волейболу,  по настольному теннису.  Ежегодно школьники принимают активное участие и становятся призерами и победителями районных конкурсов и выставок поделок.</w:t>
      </w:r>
    </w:p>
    <w:p w:rsidR="00F73572" w:rsidRPr="00D9662C" w:rsidRDefault="00F73572" w:rsidP="008F6E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9662C">
        <w:rPr>
          <w:rFonts w:ascii="Times New Roman" w:hAnsi="Times New Roman"/>
          <w:sz w:val="26"/>
          <w:szCs w:val="26"/>
        </w:rPr>
        <w:t>В 2021</w:t>
      </w:r>
      <w:r>
        <w:rPr>
          <w:rFonts w:ascii="Times New Roman" w:hAnsi="Times New Roman"/>
          <w:sz w:val="26"/>
          <w:szCs w:val="26"/>
        </w:rPr>
        <w:t xml:space="preserve"> в </w:t>
      </w:r>
      <w:r w:rsidRPr="00D9662C">
        <w:rPr>
          <w:rFonts w:ascii="Times New Roman" w:hAnsi="Times New Roman"/>
          <w:sz w:val="26"/>
          <w:szCs w:val="26"/>
        </w:rPr>
        <w:t>стенах  нашей школы году открылся центр</w:t>
      </w:r>
      <w:r w:rsidRPr="00D9662C">
        <w:rPr>
          <w:sz w:val="26"/>
          <w:szCs w:val="26"/>
        </w:rPr>
        <w:t xml:space="preserve"> </w:t>
      </w:r>
      <w:r w:rsidRPr="00D9662C">
        <w:rPr>
          <w:rFonts w:ascii="Times New Roman" w:hAnsi="Times New Roman"/>
          <w:sz w:val="26"/>
          <w:szCs w:val="26"/>
        </w:rPr>
        <w:t>Точка роста, а вместе с ним новые возможности для наших ребят и педагогов</w:t>
      </w:r>
    </w:p>
    <w:p w:rsidR="00F73572" w:rsidRPr="00C569D3" w:rsidRDefault="00F73572" w:rsidP="008F6E84">
      <w:pPr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C569D3">
        <w:rPr>
          <w:rFonts w:ascii="Times New Roman" w:hAnsi="Times New Roman"/>
          <w:sz w:val="26"/>
          <w:szCs w:val="26"/>
          <w:u w:val="single"/>
        </w:rPr>
        <w:t>Проблемы</w:t>
      </w:r>
      <w:r w:rsidRPr="009859EB">
        <w:rPr>
          <w:rFonts w:ascii="Times New Roman" w:hAnsi="Times New Roman"/>
          <w:sz w:val="26"/>
          <w:szCs w:val="26"/>
          <w:u w:val="single"/>
        </w:rPr>
        <w:t xml:space="preserve"> </w:t>
      </w:r>
      <w:r w:rsidRPr="00C569D3">
        <w:rPr>
          <w:rFonts w:ascii="Times New Roman" w:hAnsi="Times New Roman"/>
          <w:sz w:val="26"/>
          <w:szCs w:val="26"/>
          <w:u w:val="single"/>
        </w:rPr>
        <w:t>Школ</w:t>
      </w:r>
      <w:r>
        <w:rPr>
          <w:rFonts w:ascii="Times New Roman" w:hAnsi="Times New Roman"/>
          <w:sz w:val="26"/>
          <w:szCs w:val="26"/>
          <w:u w:val="single"/>
        </w:rPr>
        <w:t>ы</w:t>
      </w:r>
      <w:r w:rsidRPr="00C569D3">
        <w:rPr>
          <w:rFonts w:ascii="Times New Roman" w:hAnsi="Times New Roman"/>
          <w:sz w:val="26"/>
          <w:szCs w:val="26"/>
          <w:u w:val="single"/>
        </w:rPr>
        <w:t>:</w:t>
      </w:r>
      <w:r w:rsidRPr="00C569D3">
        <w:rPr>
          <w:rFonts w:ascii="Times New Roman" w:hAnsi="Times New Roman"/>
          <w:sz w:val="26"/>
          <w:szCs w:val="26"/>
        </w:rPr>
        <w:t xml:space="preserve"> </w:t>
      </w:r>
    </w:p>
    <w:p w:rsidR="00F73572" w:rsidRPr="00C569D3" w:rsidRDefault="00F73572" w:rsidP="008F6E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569D3">
        <w:rPr>
          <w:rFonts w:ascii="Times New Roman" w:hAnsi="Times New Roman"/>
          <w:sz w:val="26"/>
          <w:szCs w:val="26"/>
        </w:rPr>
        <w:t>- ремонт системы отопления;</w:t>
      </w:r>
    </w:p>
    <w:p w:rsidR="00F73572" w:rsidRPr="00C569D3" w:rsidRDefault="00F73572" w:rsidP="008F6E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569D3">
        <w:rPr>
          <w:rFonts w:ascii="Times New Roman" w:hAnsi="Times New Roman"/>
          <w:sz w:val="26"/>
          <w:szCs w:val="26"/>
        </w:rPr>
        <w:t>- ремонт кровли;</w:t>
      </w:r>
    </w:p>
    <w:p w:rsidR="00F73572" w:rsidRPr="00C569D3" w:rsidRDefault="00F73572" w:rsidP="008F6E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569D3">
        <w:rPr>
          <w:rFonts w:ascii="Times New Roman" w:hAnsi="Times New Roman"/>
          <w:sz w:val="26"/>
          <w:szCs w:val="26"/>
        </w:rPr>
        <w:t>- замена электропроводки;</w:t>
      </w:r>
    </w:p>
    <w:p w:rsidR="00F73572" w:rsidRPr="00C569D3" w:rsidRDefault="00F73572" w:rsidP="008F6E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C569D3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</w:t>
      </w:r>
      <w:r w:rsidRPr="00C569D3">
        <w:rPr>
          <w:rFonts w:ascii="Times New Roman" w:hAnsi="Times New Roman"/>
          <w:sz w:val="26"/>
          <w:szCs w:val="26"/>
        </w:rPr>
        <w:t>обновление декоративной  штукатурки  здания школы</w:t>
      </w:r>
    </w:p>
    <w:p w:rsidR="00F73572" w:rsidRPr="00C569D3" w:rsidRDefault="00F73572" w:rsidP="008F6E84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  <w:t>МКДОУ Щербаковский детский сад</w:t>
      </w:r>
    </w:p>
    <w:p w:rsidR="00F73572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</w:pPr>
      <w:r w:rsidRPr="00C569D3">
        <w:rPr>
          <w:rFonts w:ascii="Times New Roman" w:hAnsi="Times New Roman"/>
          <w:color w:val="000000"/>
          <w:sz w:val="26"/>
          <w:szCs w:val="26"/>
          <w:lang w:eastAsia="ru-RU"/>
        </w:rPr>
        <w:t xml:space="preserve">Детский сад расположен в арендуемом здании, расположенном в центре села, что делает его доступным и удобным  для родителей с детьми. Территория детского сада огорожена, озеленена, благоустроена. </w:t>
      </w: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</w:pPr>
    </w:p>
    <w:p w:rsidR="00F73572" w:rsidRPr="00C569D3" w:rsidRDefault="00F73572" w:rsidP="008F6E84">
      <w:pPr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6"/>
          <w:szCs w:val="26"/>
          <w:u w:val="single"/>
          <w:lang w:eastAsia="ru-RU"/>
        </w:rPr>
      </w:pPr>
      <w:r w:rsidRPr="00C569D3"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  <w:t>Приоритетные направления на 20</w:t>
      </w:r>
      <w:r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  <w:t>22</w:t>
      </w:r>
      <w:r w:rsidRPr="00C569D3">
        <w:rPr>
          <w:rFonts w:ascii="Times New Roman" w:hAnsi="Times New Roman"/>
          <w:b/>
          <w:color w:val="000000"/>
          <w:sz w:val="26"/>
          <w:szCs w:val="26"/>
          <w:u w:val="single"/>
          <w:lang w:eastAsia="ru-RU"/>
        </w:rPr>
        <w:t xml:space="preserve"> год: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color w:val="000000"/>
          <w:sz w:val="26"/>
          <w:szCs w:val="26"/>
          <w:lang w:eastAsia="ru-RU"/>
        </w:rPr>
        <w:t>Задачи, которые стоят перед администрацией поселения в 2022 году: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color w:val="000000"/>
          <w:sz w:val="26"/>
          <w:szCs w:val="26"/>
          <w:lang w:eastAsia="ru-RU"/>
        </w:rPr>
        <w:t>- максимальное привлечение доходов в бюджет поселения;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color w:val="000000"/>
          <w:sz w:val="26"/>
          <w:szCs w:val="26"/>
          <w:lang w:eastAsia="ru-RU"/>
        </w:rPr>
        <w:t>-</w:t>
      </w:r>
      <w:r w:rsidRPr="009859EB">
        <w:rPr>
          <w:rFonts w:ascii="Times New Roman" w:hAnsi="Times New Roman"/>
          <w:color w:val="22252D"/>
          <w:sz w:val="26"/>
          <w:szCs w:val="26"/>
        </w:rPr>
        <w:t xml:space="preserve"> поддержание порядка на территории поселения в целом;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color w:val="22252D"/>
          <w:sz w:val="26"/>
          <w:szCs w:val="26"/>
        </w:rPr>
        <w:t>-выполнения мероприятий по содержанию автомобильных дорог, безопасности дорожного движения;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sz w:val="26"/>
          <w:szCs w:val="26"/>
          <w:lang w:eastAsia="ru-RU"/>
        </w:rPr>
        <w:t>-техническое обслуживание уличного освещения</w:t>
      </w:r>
      <w:r w:rsidRPr="009859E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color w:val="22252D"/>
          <w:sz w:val="26"/>
          <w:szCs w:val="26"/>
        </w:rPr>
        <w:t>-содержанию мест захоронений: сбор и вывоз мусора, скашивание сорной растительности</w:t>
      </w:r>
      <w:r w:rsidRPr="009859EB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color w:val="000000"/>
          <w:sz w:val="26"/>
          <w:szCs w:val="26"/>
          <w:lang w:eastAsia="ru-RU"/>
        </w:rPr>
        <w:t>- улучшение качества проводимых мероприятий учреждением культуры, использование всех ресурсов и возможностей для увеличения числа оказываемых услуг населению, массовое вовлечение людей разных поколений в творческие объединения;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color w:val="000000"/>
          <w:sz w:val="26"/>
          <w:szCs w:val="26"/>
          <w:lang w:eastAsia="ru-RU"/>
        </w:rPr>
        <w:t>- увеличение количества жителей, занимающихся физической культурой и спортом, особенно подростков и молодежи;</w:t>
      </w:r>
    </w:p>
    <w:p w:rsidR="00F73572" w:rsidRPr="009859EB" w:rsidRDefault="00F73572" w:rsidP="008F6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9859EB">
        <w:rPr>
          <w:rFonts w:ascii="Times New Roman" w:hAnsi="Times New Roman"/>
          <w:color w:val="000000"/>
          <w:sz w:val="26"/>
          <w:szCs w:val="26"/>
          <w:lang w:eastAsia="ru-RU"/>
        </w:rPr>
        <w:t>- вовлечение населения в социально полезную деятельность.</w:t>
      </w:r>
    </w:p>
    <w:p w:rsidR="00F73572" w:rsidRPr="009859EB" w:rsidRDefault="00F73572" w:rsidP="008F6E84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/>
          <w:color w:val="212121"/>
          <w:sz w:val="26"/>
          <w:szCs w:val="26"/>
          <w:shd w:val="clear" w:color="auto" w:fill="FFFFFF"/>
          <w:lang w:eastAsia="ru-RU"/>
        </w:rPr>
      </w:pPr>
    </w:p>
    <w:p w:rsidR="00F73572" w:rsidRPr="008F6E84" w:rsidRDefault="00F73572" w:rsidP="008F6E84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sectPr w:rsidR="00F73572" w:rsidRPr="008F6E84" w:rsidSect="0005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6F3C"/>
    <w:rsid w:val="00054676"/>
    <w:rsid w:val="00074682"/>
    <w:rsid w:val="00082EB1"/>
    <w:rsid w:val="001C57C2"/>
    <w:rsid w:val="0020554C"/>
    <w:rsid w:val="002F72AF"/>
    <w:rsid w:val="003D59F4"/>
    <w:rsid w:val="003F6F3C"/>
    <w:rsid w:val="00412167"/>
    <w:rsid w:val="005154F9"/>
    <w:rsid w:val="006951A3"/>
    <w:rsid w:val="006D0B57"/>
    <w:rsid w:val="007752EF"/>
    <w:rsid w:val="0079682D"/>
    <w:rsid w:val="007D53C6"/>
    <w:rsid w:val="007E322D"/>
    <w:rsid w:val="00896B7F"/>
    <w:rsid w:val="008C01CC"/>
    <w:rsid w:val="008D2F78"/>
    <w:rsid w:val="008F6E84"/>
    <w:rsid w:val="00927A1A"/>
    <w:rsid w:val="009859EB"/>
    <w:rsid w:val="009A7C55"/>
    <w:rsid w:val="009F3D2B"/>
    <w:rsid w:val="00A1614A"/>
    <w:rsid w:val="00AB0BB0"/>
    <w:rsid w:val="00AE63D5"/>
    <w:rsid w:val="00B14A7F"/>
    <w:rsid w:val="00B22579"/>
    <w:rsid w:val="00B37BAA"/>
    <w:rsid w:val="00C569D3"/>
    <w:rsid w:val="00D47CDF"/>
    <w:rsid w:val="00D9662C"/>
    <w:rsid w:val="00E33A23"/>
    <w:rsid w:val="00EC3620"/>
    <w:rsid w:val="00EC3CAF"/>
    <w:rsid w:val="00F22851"/>
    <w:rsid w:val="00F52E92"/>
    <w:rsid w:val="00F73572"/>
    <w:rsid w:val="00FA27D3"/>
    <w:rsid w:val="00FC074B"/>
    <w:rsid w:val="00FE7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6F3C"/>
    <w:pPr>
      <w:spacing w:after="200" w:line="276" w:lineRule="auto"/>
    </w:pPr>
    <w:rPr>
      <w:rFonts w:eastAsia="Times New Roman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3F6F3C"/>
    <w:rPr>
      <w:lang w:eastAsia="ru-RU"/>
    </w:rPr>
  </w:style>
  <w:style w:type="paragraph" w:styleId="Header">
    <w:name w:val="header"/>
    <w:basedOn w:val="Normal"/>
    <w:link w:val="HeaderChar1"/>
    <w:uiPriority w:val="99"/>
    <w:rsid w:val="003F6F3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eastAsia="Calibri"/>
      <w:sz w:val="20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3D59F4"/>
    <w:rPr>
      <w:rFonts w:eastAsia="Times New Roman" w:cs="Times New Roman"/>
      <w:lang w:eastAsia="en-US"/>
    </w:rPr>
  </w:style>
  <w:style w:type="character" w:customStyle="1" w:styleId="1">
    <w:name w:val="Верхний колонтитул Знак1"/>
    <w:basedOn w:val="DefaultParagraphFont"/>
    <w:uiPriority w:val="99"/>
    <w:semiHidden/>
    <w:rsid w:val="003F6F3C"/>
    <w:rPr>
      <w:rFonts w:ascii="Calibri" w:hAnsi="Calibri" w:cs="Times New Roman"/>
    </w:rPr>
  </w:style>
  <w:style w:type="character" w:styleId="Hyperlink">
    <w:name w:val="Hyperlink"/>
    <w:basedOn w:val="DefaultParagraphFont"/>
    <w:uiPriority w:val="99"/>
    <w:rsid w:val="007D53C6"/>
    <w:rPr>
      <w:rFonts w:cs="Times New Roman"/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A7C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C3CAF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5</Pages>
  <Words>1492</Words>
  <Characters>8507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ADMIN</cp:lastModifiedBy>
  <cp:revision>12</cp:revision>
  <cp:lastPrinted>2022-04-07T08:02:00Z</cp:lastPrinted>
  <dcterms:created xsi:type="dcterms:W3CDTF">2021-02-20T15:34:00Z</dcterms:created>
  <dcterms:modified xsi:type="dcterms:W3CDTF">2022-04-26T08:10:00Z</dcterms:modified>
</cp:coreProperties>
</file>